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30690-2023-QEO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杭州诚杰环境工程有限公司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91330106MA2CDFMQ62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杭州诚杰环境工程有限公司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浙江省杭州市西湖区转塘街道上城埭村许家埭71号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浙江省杭州市西湖区转塘街道上城埭村许家埭71号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转塘街巷保洁服务项目 杭州市西湖区转塘街道转塘里街（里街、直街、集贸路）；龙坞入城口绿地养护服务 龙坞收费站（G25长深高速入口）附近，留泗路道侧绿地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E:道路清扫保洁、绿地养护服务所涉及的环境管理活动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O:道路清扫保洁、绿地养护服务所涉及的职业健康安全管理活动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Q:道路清扫保洁、绿地养护服务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杭州诚杰环境工程有限公司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浙江省杭州市西湖区转塘街道上城埭村许家埭71号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浙江省杭州市西湖区转塘街道上城埭村许家埭71号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转塘街巷保洁服务项目 杭州市西湖区转塘街道转塘里街（里街、直街、集贸路）；龙坞入城口绿地养护服务 龙坞收费站（G25长深高速入口）附近，留泗路道侧绿地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E:道路清扫保洁、绿地养护服务所涉及的环境管理活动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O:道路清扫保洁、绿地养护服务所涉及的职业健康安全管理活动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Q:道路清扫保洁、绿地养护服务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89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