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山西潞安技术咨询开发研究所有限公司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2025年10月30日上午至2025年10月31日下午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朱晓丽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102403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