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浙江鸿浩物业服务有限公司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92330110MA2H2J0847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浙江鸿浩物业服务有限公司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浙江鸿浩物业服务有限公司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60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