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北京至爱人生人力资源有限公司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2025年12月30日下午至2025年12月31日下午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3537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