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07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铁四局集团南宁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00MA5PPDR61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铁四局集团南宁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广西)自由贸易试验区南宁片区平乐大道37号南宁华润佳成五象中心二十四城19号楼四十四层440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南宁市青秀区锦春路 15 号威宁大厦 21 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市政公用工程施工总承包、建筑工程施工总承包、公路工程总承包、水利水电工程施工总承包、机电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政公用工程施工总承包、建筑工程施工总承包、公路工程总承包、水利水电工程施工总承包、机电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政公用工程施工总承包、建筑工程施工总承包、公路工程总承包、水利水电工程施工总承包、机电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铁四局集团南宁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广西)自由贸易试验区南宁片区平乐大道37号南宁华润佳成五象中心二十四城19号楼四十四层440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南宁市青秀区锦春路 15 号威宁大厦 21 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市政公用工程施工总承包、建筑工程施工总承包、公路工程总承包、水利水电工程施工总承包、机电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政公用工程施工总承包、建筑工程施工总承包、公路工程总承包、水利水电工程施工总承包、机电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政公用工程施工总承包、建筑工程施工总承包、公路工程总承包、水利水电工程施工总承包、机电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968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