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10601-2024-QEO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氢澜新能源有限公司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91320505MA25XYQP8G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氢澜新能源有限公司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苏州高新区同心路58号建大产业园1号厂房一楼西侧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苏州高新区龙湖中心1001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E:氢能燃料电池系统、电堆、膜电极的开发所涉及场所的相关环境管理活动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O:氢能燃料电池系统、电堆、膜电极的开发所涉及场所的相关职业健康安全管理活动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Q:氢能燃料电池系统、电堆、膜电极的开发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氢澜新能源有限公司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苏州高新区同心路58号建大产业园1号厂房一楼西侧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苏州高新区龙湖中心1001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E:氢能燃料电池系统、电堆、膜电极的开发所涉及场所的相关环境管理活动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O:氢能燃料电池系统、电堆、膜电极的开发所涉及场所的相关职业健康安全管理活动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Q:氢能燃料电池系统、电堆、膜电极的开发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612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