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北京超能环科能源科技有限公司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91110111MA01F4T05B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北京超能环科能源科技有限公司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北京市房山区广茂路38号院1号楼5层101-505室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北京超能环科能源科技有限公司废旧铅酸蓄电池贮存场所 北京市房山区兴东大街 249 号(北京大有丰元电力设备安装有限公司院内)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E:许可范围内废铅蓄电池的收集、贮存所涉及场所的相关环境管理活动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O:许可范围内废铅蓄电池的收集、贮存所涉及场所的相关职业健康安全管理活动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Q:许可范围内废铅蓄电池的收集、贮存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北京超能环科能源科技有限公司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北京市房山区广茂路38号院1号楼5层101-505室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北京超能环科能源科技有限公司废旧铅酸蓄电池贮存场所 北京市房山区兴东大街 249 号(北京大有丰元电力设备安装有限公司院内)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E:许可范围内废铅蓄电池的收集、贮存所涉及场所的相关环境管理活动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O:许可范围内废铅蓄电池的收集、贮存所涉及场所的相关职业健康安全管理活动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Q:许可范围内废铅蓄电池的收集、贮存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35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