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山东经世智能科技有限公司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91370600MA3MYYAC2U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山东经世智能科技有限公司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山东省烟台市高新区蓝海路1号4号楼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山东省烟台市高新区经三路36号联东U谷A67栋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E:数字孪生仿真系统（方案、软件）设计开发，移动机器人设计开发、销售所涉及场所的相关环境管理活动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O:数字孪生仿真系统（方案、软件）设计开发，移动机器人设计开发、销售所涉及场所的相关职业健康安全管理活动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Q:数字孪生仿真系统（方案、软件）设计开发，移动机器人设计开发、销售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山东经世智能科技有限公司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山东省烟台市高新区蓝海路1号4号楼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山东省烟台市高新区经三路36号联东U谷A67栋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E:数字孪生仿真系统（方案、软件）设计开发，移动机器人设计开发、销售所涉及场所的相关环境管理活动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O:数字孪生仿真系统（方案、软件）设计开发，移动机器人设计开发、销售所涉及场所的相关职业健康安全管理活动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Q:数字孪生仿真系统（方案、软件）设计开发，移动机器人设计开发、销售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946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