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北京兴原会计师事务所有限责任公司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0347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