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河北腾麒通信器材有限公司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2025年07月20日上午至2025年07月22日上午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01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