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10720-2024-QEO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河北德昂数智城服科技股份有限公司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91130582MA08E40P6L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河北德昂数智城服科技股份有限公司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河北省沙河市南环路鑫城国际A区旁安鑫集团办公楼3-4楼办公区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沙河市经济开发区环卫一体化项目 河北省沙河市田村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E:道路清扫；生活垃圾（含粪便）经营性清扫、收集、运输服务；园林绿化养护所涉及场所的相关环境管理活动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O:道路清扫；生活垃圾（含粪便）经营性清扫、收集、运输服务；园林绿化养护所涉及场所的相关职业健康安全管理活动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Q:道路清扫；生活垃圾（含粪便）经营性清扫、收集、运输服务；园林绿化养护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河北德昂数智城服科技股份有限公司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河北省沙河市南环路鑫城国际A区旁安鑫集团办公楼3-4楼办公区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沙河市经济开发区环卫一体化项目 河北省沙河市田村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E:道路清扫；生活垃圾（含粪便）经营性清扫、收集、运输服务；园林绿化养护所涉及场所的相关环境管理活动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O:道路清扫；生活垃圾（含粪便）经营性清扫、收集、运输服务；园林绿化养护所涉及场所的相关职业健康安全管理活动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Q:道路清扫；生活垃圾（含粪便）经营性清扫、收集、运输服务；园林绿化养护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275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