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10469-2024-QEO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重庆朴真农业发展股份有限公司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915002235814877338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重庆朴真农业发展股份有限公司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E:食用农产品、预包装食品（不含冷藏冷冻食品）、散装食品（不含冷藏冷冻食品）的销售所涉及场所的相关环境管理活动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O:食用农产品、预包装食品（不含冷藏冷冻食品）、散装食品（不含冷藏冷冻食品）的销售所涉及场所的相关职业健康安全管理活动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Q:食用农产品、预包装食品（不含冷藏冷冻食品）、散装食品（不含冷藏冷冻食品）的销售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重庆朴真农业发展股份有限公司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E:食用农产品、预包装食品（不含冷藏冷冻食品）、散装食品（不含冷藏冷冻食品）的销售所涉及场所的相关环境管理活动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O:食用农产品、预包装食品（不含冷藏冷冻食品）、散装食品（不含冷藏冷冻食品）的销售所涉及场所的相关职业健康安全管理活动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Q:食用农产品、预包装食品（不含冷藏冷冻食品）、散装食品（不含冷藏冷冻食品）的销售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154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