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重庆雅镂城市公共设施制造有限公司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91500106784201280R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重庆雅镂城市公共设施制造有限公司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E:教学家具、户外家具、环卫设施、体育器材、儿童游乐设施（涉及特种设备的除外）的销售所涉及场所的相关环境管理活动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S:教学家具、户外家具、环卫设施、体育器材、儿童游乐设施（涉及特种设备的除外）的销售所涉及场所的相关职业健康安全管理活动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Q:教学家具、户外家具、环卫设施、体育器材、儿童游乐设施（涉及特种设备的除外）的销售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重庆雅镂城市公共设施制造有限公司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E:教学家具、户外家具、环卫设施、体育器材、儿童游乐设施（涉及特种设备的除外）的销售所涉及场所的相关环境管理活动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S:教学家具、户外家具、环卫设施、体育器材、儿童游乐设施（涉及特种设备的除外）的销售所涉及场所的相关职业健康安全管理活动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Q:教学家具、户外家具、环卫设施、体育器材、儿童游乐设施（涉及特种设备的除外）的销售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97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