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10174-2024-QEO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北京运成鸿儒商贸有限公司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91110111MAC243203D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北京运成鸿儒商贸有限公司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北京市房山区天星街1号院9号楼7层701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北京市房山区天星街1号院9号楼7层701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Q:日用杂品、办公用品、纸制品、劳保用品、预包装食品（含冷藏冷冻食品）、散装食品（不含冷藏冷冻食品、不含熟食）的销售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E:日用杂品、办公用品、纸制品、劳保用品、预包装食品（含冷藏冷冻食品）、散装食品（不含冷藏冷冻食品、不含熟食）的销售所涉及场所的相关环境管理活动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O:日用杂品、办公用品、纸制品、劳保用品、预包装食品（含冷藏冷冻食品）、散装食品（不含冷藏冷冻食品、不含熟食）的销售所涉及场所的相关职业健康安全管理活动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北京运成鸿儒商贸有限公司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北京市房山区天星街1号院9号楼7层701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北京市房山区天星街1号院9号楼7层701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Q:日用杂品、办公用品、纸制品、劳保用品、预包装食品（含冷藏冷冻食品）、散装食品（不含冷藏冷冻食品、不含熟食）的销售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E:日用杂品、办公用品、纸制品、劳保用品、预包装食品（含冷藏冷冻食品）、散装食品（不含冷藏冷冻食品、不含熟食）的销售所涉及场所的相关环境管理活动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O:日用杂品、办公用品、纸制品、劳保用品、预包装食品（含冷藏冷冻食品）、散装食品（不含冷藏冷冻食品、不含熟食）的销售所涉及场所的相关职业健康安全管理活动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296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