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陕西北天奇通信科技有限公司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2026年03月12日上午至2026年03月13日下午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0753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