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湖南新塘电气设备有限公司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2026年03月08日上午至2026年03月10日上午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97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