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20069-2024-QEO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中腾世合广告传媒(北京)有限公司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张红侠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9111010506492689XK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中腾世合广告传媒(北京)有限公司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北京市昌平区回龙观西大街35号院1号楼3层322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北京市朝阳区建外 SOHO 东区 B座 1103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中腾世合广告传媒(北京)有限公司 北京市海淀区海淀大街8号中钢集团品牌形象展览设计及建设项目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E:展览展示服务所涉及场所的相关环境管理活动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S:展览展示服务所涉及场所的相关职业健康安全管理活动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Q:展览展示服务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中腾世合广告传媒(北京)有限公司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北京市昌平区回龙观西大街35号院1号楼3层322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北京市朝阳区建外 SOHO 东区 B座 1103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中腾世合广告传媒(北京)有限公司 北京市海淀区海淀大街8号中钢集团品牌形象展览设计及建设项目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E:展览展示服务所涉及场所的相关环境管理活动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S:展览展示服务所涉及场所的相关职业健康安全管理活动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Q:展览展示服务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389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