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30714-2023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阜宁金戈家纺有限公司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2023年12月13日 上午至2023年12月13日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