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30704-2023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刘复荣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