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0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瀚誉建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5日 上午至2023年12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