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0018-2017-2020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华运隆腾机械制造有限公司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2020年04月13日 上午至2020年04月13日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