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双高阀门(集团)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4月16日 上午至2020年04月16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