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河北乐光科技有限公司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2023年11月27日 上午至2023年11月28日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河北乐光科技有限公司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