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海鑫建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6日 上午至2023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