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1153-2021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江苏华尔威科技集团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11月25日 上午至2023年11月25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