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君诚群利钢铁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5 8:00:00上午至2023-11-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津南区葛沽镇滨海民营经济成长示范基地创意中心A座1809室32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静海区大邱庄镇陈大公路东侧3号君诚群利</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6日 上午至2023年1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