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湖南徕木电子有限公司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20034-2024-EnMS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2026年02月10日 08:30至2026年02月13日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90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