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齐碳泰科生物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珍全，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2 8:30:00上午至2023-11-22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天府国际生物城（双流区凤凰路61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双流区凤凰路618号6栋附104、203、30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4日 上午至2023年11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