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齐碳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1-22 8:30:00上午至2023-11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