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21114-2025-Q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湖南益善金属制品有限公司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91430103MACG7XL05T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湖南益善金属制品有限公司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湖南省长沙市天心区芙蓉南路二段103号生活艺术城综合楼642-643、742-743房-A10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湖南省长沙市天心区金房生活艺术城749室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Q:金属制品、机械设备及零件的销售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湖南益善金属制品有限公司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湖南省长沙市天心区芙蓉南路二段103号生活艺术城综合楼642-643、742-743房-A10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湖南省长沙市天心区金房生活艺术城749室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Q:金属制品、机械设备及零件的销售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071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