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21391-2025-Q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河南恒发包装科技有限公司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李洪国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91411402MA45CQ400A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河南恒发包装科技有限公司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河南省商丘市梁园区黄河路与平原路交叉口西200米路北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河南省商丘市梁园区黄河路与平原路交叉口西200米路北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Q:包装材料（无纺布袋，帆布袋，毛毡袋，编织袋）加工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河南恒发包装科技有限公司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河南省商丘市梁园区黄河路与平原路交叉口西200米路北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河南省商丘市梁园区黄河路与平原路交叉口西200米路北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Q:包装材料（无纺布袋，帆布袋，毛毡袋，编织袋）加工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7791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