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30144-2025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深圳龙电弘瑞控股集团股份有限公司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2025年12月22日上午至2025年12月22日下午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04704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