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593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四川信德工程造价咨询有限公司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640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2025年08月11日上午至2025年08月11日上午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2025年08月11日上午至2025年08月11日上午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876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