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21692-2025-E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四川亚度家具有限公司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宋明珠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915106230833610897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四川亚度家具有限公司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四川省德阳市中江县兴隆镇隆锦路10号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四川省德阳市中江县兴隆镇隆锦路10号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德阳市中江县兴隆镇德泉路5号 德阳市中江县兴隆镇德泉路5号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E:木质家具、软体家具(床垫、沙发)的生产和服务所涉及场所的相关环境管理活动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四川亚度家具有限公司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四川省德阳市中江县兴隆镇隆锦路10号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四川省德阳市中江县兴隆镇隆锦路10号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德阳市中江县兴隆镇德泉路5号 德阳市中江县兴隆镇德泉路5号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E:木质家具、软体家具(床垫、沙发)的生产和服务所涉及场所的相关环境管理活动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3621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