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瑞鹰（福建）新材料科技有限公司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2025年09月04日上午至2025年09月05日下午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20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