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四川麦琪顿服饰有限公司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2025年07月11日上午至2025年07月11日下午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次监审  □变更 ■补充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余家龙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466618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