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海盾智联物联网科技河北有限公司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鲍阳阳、杨梅、张淑凤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33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