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0154-2019-M/0490-2019-E-2023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宝鸡市陈仓区东升锻造厂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2023年11月24日 上午至2023年11月24日 下午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