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廊坊市派博力克科贸有限公司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1254-2021-2023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1254-2021-2023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廊坊市派博力克科贸有限公司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刘闯</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ISC-2021-1174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2026-12-01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2023年11月22日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