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泰岳星辉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9 13:00:00上午至2023-11-0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滨州市无棣县海丰街道万佳达电子大街时代华庭北门西30米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滨州市无棣县海丰街道万佳达电子大街时代华庭北门西30米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1日 上午至2023年11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