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20656-2023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滨海宇晟纺织有限公司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2023年11月01日 下午至2023年11月02日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