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兆安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6 8:30:00上午至2023-11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