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10653-2023-HSE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河北鹏英新材料科技有限公司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91131102MA0A2P1132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河北鹏英新材料科技有限公司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塑料制品（板材）的生产服务的HSE管理与控制。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河北鹏英新材料科技有限公司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塑料制品（板材）的生产服务的HSE管理与控制。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