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河北鼎峰电力科技有限公司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10652-2023-EnMS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2023年11月15日 上午至2023年11月16日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2023-11-03 8:30:00上午至2023-11-03 17:00:00下午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河北鼎峰电力科技有限公司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