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立信石油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2 9:00:00上午至2023-11-0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中华路街道办事处徐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开发区任开道2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4日 上午至2023年1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