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1252-2022-2023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金卡智能集团（杭州）有限公司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2023年11月13日 上午至2023年11月15日 上午 (共2.5天)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