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宝鸡瑞达消失模有限公司</w:t>
      </w:r>
      <w:bookmarkEnd w:id="0"/>
      <w:r>
        <w:rPr>
          <w:rFonts w:hint="eastAsia" w:ascii="宋体" w:hAnsi="宋体"/>
          <w:bCs/>
          <w:color w:val="000000"/>
          <w:sz w:val="24"/>
        </w:rPr>
        <w:t>合同编号：</w:t>
      </w:r>
      <w:bookmarkStart w:id="1" w:name="合同编号"/>
      <w:r>
        <w:rPr>
          <w:rFonts w:ascii="宋体" w:hAnsi="宋体"/>
          <w:bCs/>
          <w:color w:val="000000"/>
          <w:sz w:val="24"/>
        </w:rPr>
        <w:t>0121-2020-Q</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w:t>
            </w:r>
            <w:r>
              <w:rPr>
                <w:rFonts w:ascii="宋体" w:hAnsi="宋体"/>
                <w:szCs w:val="21"/>
              </w:rPr>
              <w:t>1610304755210591P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color w:val="000000"/>
                <w:szCs w:val="21"/>
              </w:rPr>
              <w:fldChar w:fldCharType="begin"/>
            </w:r>
            <w:r>
              <w:rPr>
                <w:color w:val="000000"/>
                <w:szCs w:val="21"/>
              </w:rPr>
              <w:instrText xml:space="preserve"> </w:instrText>
            </w:r>
            <w:r>
              <w:rPr>
                <w:rFonts w:hint="eastAsia"/>
                <w:color w:val="000000"/>
                <w:szCs w:val="21"/>
              </w:rPr>
              <w:instrText xml:space="preserve">eq \o\ac(□</w:instrText>
            </w:r>
            <w:r>
              <w:rPr>
                <w:rFonts w:hint="eastAsia"/>
                <w:color w:val="000000"/>
                <w:szCs w:val="21"/>
                <w:lang w:eastAsia="zh-CN"/>
              </w:rPr>
              <w:instrText xml:space="preserve">,</w:instrText>
            </w:r>
            <w:r>
              <w:rPr>
                <w:rFonts w:hint="eastAsia"/>
                <w:color w:val="000000"/>
                <w:position w:val="2"/>
                <w:sz w:val="13"/>
                <w:szCs w:val="21"/>
                <w:lang w:eastAsia="zh-CN"/>
              </w:rPr>
              <w:instrText xml:space="preserve">√</w:instrText>
            </w:r>
            <w:r>
              <w:rPr>
                <w:rFonts w:hint="eastAsia"/>
                <w:color w:val="000000"/>
                <w:szCs w:val="21"/>
              </w:rPr>
              <w:instrText xml:space="preserve">)</w:instrText>
            </w:r>
            <w:r>
              <w:rPr>
                <w:color w:val="000000"/>
                <w:szCs w:val="21"/>
              </w:rPr>
              <w:fldChar w:fldCharType="end"/>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color w:val="000000"/>
                <w:szCs w:val="21"/>
              </w:rPr>
              <w:fldChar w:fldCharType="begin"/>
            </w:r>
            <w:r>
              <w:rPr>
                <w:color w:val="000000"/>
                <w:szCs w:val="21"/>
              </w:rPr>
              <w:instrText xml:space="preserve"> </w:instrText>
            </w:r>
            <w:r>
              <w:rPr>
                <w:rFonts w:hint="eastAsia"/>
                <w:color w:val="000000"/>
                <w:szCs w:val="21"/>
              </w:rPr>
              <w:instrText xml:space="preserve">eq \o\ac(□,</w:instrText>
            </w:r>
            <w:r>
              <w:rPr>
                <w:rFonts w:hint="eastAsia" w:ascii="宋体"/>
                <w:color w:val="000000"/>
                <w:position w:val="1"/>
                <w:sz w:val="14"/>
                <w:szCs w:val="21"/>
              </w:rPr>
              <w:instrText xml:space="preserve">√</w:instrText>
            </w:r>
            <w:r>
              <w:rPr>
                <w:rFonts w:hint="eastAsia"/>
                <w:color w:val="000000"/>
                <w:szCs w:val="21"/>
              </w:rPr>
              <w:instrText xml:space="preserve">)</w:instrText>
            </w:r>
            <w:r>
              <w:rPr>
                <w:color w:val="000000"/>
                <w:szCs w:val="21"/>
              </w:rPr>
              <w:fldChar w:fldCharType="end"/>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color w:val="000000"/>
                <w:szCs w:val="21"/>
              </w:rPr>
              <w:fldChar w:fldCharType="begin"/>
            </w:r>
            <w:r>
              <w:rPr>
                <w:color w:val="000000"/>
                <w:szCs w:val="21"/>
              </w:rPr>
              <w:instrText xml:space="preserve"> </w:instrText>
            </w:r>
            <w:r>
              <w:rPr>
                <w:rFonts w:hint="eastAsia"/>
                <w:color w:val="000000"/>
                <w:szCs w:val="21"/>
              </w:rPr>
              <w:instrText xml:space="preserve">eq \o\ac(□,</w:instrText>
            </w:r>
            <w:r>
              <w:rPr>
                <w:rFonts w:hint="eastAsia" w:ascii="宋体"/>
                <w:color w:val="000000"/>
                <w:position w:val="1"/>
                <w:sz w:val="14"/>
                <w:szCs w:val="21"/>
              </w:rPr>
              <w:instrText xml:space="preserve">√</w:instrText>
            </w:r>
            <w:r>
              <w:rPr>
                <w:rFonts w:hint="eastAsia"/>
                <w:color w:val="000000"/>
                <w:szCs w:val="21"/>
              </w:rPr>
              <w:instrText xml:space="preserve">)</w:instrText>
            </w:r>
            <w:r>
              <w:rPr>
                <w:color w:val="000000"/>
                <w:szCs w:val="21"/>
              </w:rPr>
              <w:fldChar w:fldCharType="end"/>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color w:val="000000"/>
                <w:szCs w:val="21"/>
              </w:rPr>
              <w:fldChar w:fldCharType="begin"/>
            </w:r>
            <w:r>
              <w:rPr>
                <w:color w:val="000000"/>
                <w:szCs w:val="21"/>
              </w:rPr>
              <w:instrText xml:space="preserve"> </w:instrText>
            </w:r>
            <w:r>
              <w:rPr>
                <w:rFonts w:hint="eastAsia"/>
                <w:color w:val="000000"/>
                <w:szCs w:val="21"/>
              </w:rPr>
              <w:instrText xml:space="preserve">eq \o\ac(□,</w:instrText>
            </w:r>
            <w:r>
              <w:rPr>
                <w:rFonts w:hint="eastAsia" w:ascii="宋体"/>
                <w:color w:val="000000"/>
                <w:position w:val="1"/>
                <w:sz w:val="14"/>
                <w:szCs w:val="21"/>
              </w:rPr>
              <w:instrText xml:space="preserve">√</w:instrText>
            </w:r>
            <w:r>
              <w:rPr>
                <w:rFonts w:hint="eastAsia"/>
                <w:color w:val="000000"/>
                <w:szCs w:val="21"/>
              </w:rPr>
              <w:instrText xml:space="preserve">)</w:instrText>
            </w:r>
            <w:r>
              <w:rPr>
                <w:color w:val="000000"/>
                <w:szCs w:val="21"/>
              </w:rPr>
              <w:fldChar w:fldCharType="end"/>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color w:val="000000"/>
                <w:szCs w:val="21"/>
              </w:rPr>
              <w:fldChar w:fldCharType="begin"/>
            </w:r>
            <w:r>
              <w:rPr>
                <w:color w:val="000000"/>
                <w:szCs w:val="21"/>
              </w:rPr>
              <w:instrText xml:space="preserve"> </w:instrText>
            </w:r>
            <w:r>
              <w:rPr>
                <w:rFonts w:hint="eastAsia"/>
                <w:color w:val="000000"/>
                <w:szCs w:val="21"/>
              </w:rPr>
              <w:instrText xml:space="preserve">eq \o\ac(□,</w:instrText>
            </w:r>
            <w:r>
              <w:rPr>
                <w:rFonts w:hint="eastAsia" w:ascii="宋体"/>
                <w:color w:val="000000"/>
                <w:position w:val="1"/>
                <w:sz w:val="14"/>
                <w:szCs w:val="21"/>
              </w:rPr>
              <w:instrText xml:space="preserve">√</w:instrText>
            </w:r>
            <w:r>
              <w:rPr>
                <w:rFonts w:hint="eastAsia"/>
                <w:color w:val="000000"/>
                <w:szCs w:val="21"/>
              </w:rPr>
              <w:instrText xml:space="preserve">)</w:instrText>
            </w:r>
            <w:r>
              <w:rPr>
                <w:color w:val="000000"/>
                <w:szCs w:val="21"/>
              </w:rPr>
              <w:fldChar w:fldCharType="end"/>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color w:val="000000"/>
                <w:szCs w:val="21"/>
              </w:rPr>
              <w:fldChar w:fldCharType="begin"/>
            </w:r>
            <w:r>
              <w:rPr>
                <w:color w:val="000000"/>
                <w:szCs w:val="21"/>
              </w:rPr>
              <w:instrText xml:space="preserve"> </w:instrText>
            </w:r>
            <w:r>
              <w:rPr>
                <w:rFonts w:hint="eastAsia"/>
                <w:color w:val="000000"/>
                <w:szCs w:val="21"/>
              </w:rPr>
              <w:instrText xml:space="preserve">eq \o\ac(□,</w:instrText>
            </w:r>
            <w:r>
              <w:rPr>
                <w:rFonts w:hint="eastAsia" w:ascii="宋体"/>
                <w:color w:val="000000"/>
                <w:position w:val="1"/>
                <w:sz w:val="14"/>
                <w:szCs w:val="21"/>
              </w:rPr>
              <w:instrText xml:space="preserve">√</w:instrText>
            </w:r>
            <w:r>
              <w:rPr>
                <w:rFonts w:hint="eastAsia"/>
                <w:color w:val="000000"/>
                <w:szCs w:val="21"/>
              </w:rPr>
              <w:instrText xml:space="preserve">)</w:instrText>
            </w:r>
            <w:r>
              <w:rPr>
                <w:color w:val="000000"/>
                <w:szCs w:val="21"/>
              </w:rPr>
              <w:fldChar w:fldCharType="end"/>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2" w:name="_GoBack"/>
      <w:r>
        <w:rPr>
          <w:rFonts w:hint="eastAsia" w:eastAsia="宋体"/>
          <w:color w:val="000000"/>
          <w:szCs w:val="21"/>
          <w:lang w:eastAsia="zh-CN"/>
        </w:rPr>
        <w:drawing>
          <wp:anchor distT="0" distB="0" distL="114300" distR="114300" simplePos="0" relativeHeight="251782144" behindDoc="0" locked="0" layoutInCell="1" allowOverlap="1">
            <wp:simplePos x="0" y="0"/>
            <wp:positionH relativeFrom="column">
              <wp:posOffset>-579120</wp:posOffset>
            </wp:positionH>
            <wp:positionV relativeFrom="paragraph">
              <wp:posOffset>-504825</wp:posOffset>
            </wp:positionV>
            <wp:extent cx="7219950" cy="10542270"/>
            <wp:effectExtent l="0" t="0" r="6350" b="11430"/>
            <wp:wrapNone/>
            <wp:docPr id="2" name="图片 2" descr="810413ebec92754359e41a4c3beb5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10413ebec92754359e41a4c3beb55b"/>
                    <pic:cNvPicPr>
                      <a:picLocks noChangeAspect="1"/>
                    </pic:cNvPicPr>
                  </pic:nvPicPr>
                  <pic:blipFill>
                    <a:blip r:embed="rId5"/>
                    <a:stretch>
                      <a:fillRect/>
                    </a:stretch>
                  </pic:blipFill>
                  <pic:spPr>
                    <a:xfrm>
                      <a:off x="0" y="0"/>
                      <a:ext cx="7219950" cy="10542270"/>
                    </a:xfrm>
                    <a:prstGeom prst="rect">
                      <a:avLst/>
                    </a:prstGeom>
                  </pic:spPr>
                </pic:pic>
              </a:graphicData>
            </a:graphic>
          </wp:anchor>
        </w:drawing>
      </w:r>
      <w:bookmarkEnd w:id="2"/>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57</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rPr>
                <w:rFonts w:hint="eastAsia"/>
                <w:color w:val="000000"/>
                <w:szCs w:val="21"/>
                <w:lang w:eastAsia="zh-CN"/>
              </w:rPr>
            </w:pPr>
            <w:r>
              <w:rPr>
                <w:rFonts w:hint="eastAsia"/>
                <w:color w:val="000000"/>
                <w:szCs w:val="21"/>
                <w:lang w:eastAsia="zh-CN"/>
              </w:rPr>
              <w:t>15</w:t>
            </w:r>
          </w:p>
        </w:tc>
        <w:tc>
          <w:tcPr>
            <w:tcW w:w="5405" w:type="dxa"/>
          </w:tcPr>
          <w:p>
            <w:pPr>
              <w:rPr>
                <w:rFonts w:hint="eastAsia"/>
                <w:color w:val="000000"/>
                <w:szCs w:val="21"/>
                <w:lang w:eastAsia="zh-CN"/>
              </w:rPr>
            </w:pPr>
            <w:r>
              <w:rPr>
                <w:rFonts w:hint="eastAsia"/>
                <w:color w:val="000000"/>
                <w:szCs w:val="21"/>
                <w:lang w:eastAsia="zh-CN"/>
              </w:rPr>
              <w:t>计量器具的管理</w:t>
            </w:r>
          </w:p>
          <w:p>
            <w:pPr>
              <w:rPr>
                <w:rFonts w:hint="eastAsia"/>
                <w:color w:val="000000"/>
                <w:szCs w:val="21"/>
                <w:lang w:eastAsia="zh-CN"/>
              </w:rPr>
            </w:pPr>
            <w:r>
              <w:rPr>
                <w:rFonts w:hint="eastAsia"/>
                <w:color w:val="000000"/>
                <w:szCs w:val="21"/>
                <w:lang w:eastAsia="zh-CN"/>
              </w:rPr>
              <w:t>强检计量器具的配置符合产品标准的检验要求</w:t>
            </w:r>
          </w:p>
          <w:p>
            <w:pPr>
              <w:rPr>
                <w:rFonts w:hint="eastAsia"/>
                <w:color w:val="000000"/>
                <w:szCs w:val="21"/>
                <w:lang w:eastAsia="zh-CN"/>
              </w:rPr>
            </w:pPr>
          </w:p>
          <w:p>
            <w:pPr>
              <w:rPr>
                <w:rFonts w:hint="eastAsia"/>
                <w:color w:val="000000"/>
                <w:szCs w:val="21"/>
                <w:lang w:eastAsia="zh-CN"/>
              </w:rPr>
            </w:pPr>
            <w:r>
              <w:rPr>
                <w:rFonts w:hint="eastAsia"/>
                <w:color w:val="000000"/>
                <w:szCs w:val="21"/>
                <w:lang w:eastAsia="zh-CN"/>
              </w:rPr>
              <w:t>强检计量器具全检且在有效期内</w:t>
            </w:r>
          </w:p>
        </w:tc>
        <w:tc>
          <w:tcPr>
            <w:tcW w:w="2814" w:type="dxa"/>
          </w:tcPr>
          <w:p>
            <w:pPr>
              <w:rPr>
                <w:rFonts w:hint="eastAsia"/>
                <w:color w:val="000000"/>
                <w:szCs w:val="21"/>
                <w:lang w:eastAsia="zh-CN"/>
              </w:rPr>
            </w:pPr>
            <w:r>
              <w:rPr>
                <w:rFonts w:hint="eastAsia"/>
                <w:color w:val="000000"/>
                <w:szCs w:val="21"/>
                <w:lang w:eastAsia="zh-CN"/>
              </w:rPr>
              <w:t>符合</w:t>
            </w:r>
          </w:p>
          <w:p>
            <w:pPr>
              <w:rPr>
                <w:rFonts w:hint="eastAsia"/>
                <w:color w:val="000000"/>
                <w:szCs w:val="21"/>
                <w:lang w:eastAsia="zh-CN"/>
              </w:rPr>
            </w:pPr>
            <w:r>
              <w:rPr>
                <w:rFonts w:hint="eastAsia"/>
                <w:color w:val="000000"/>
                <w:szCs w:val="21"/>
                <w:lang w:eastAsia="zh-CN"/>
              </w:rPr>
              <w:t>不符合（需说明处置措施）</w:t>
            </w:r>
          </w:p>
          <w:p>
            <w:pPr>
              <w:rPr>
                <w:rFonts w:hint="eastAsia"/>
                <w:color w:val="000000"/>
                <w:szCs w:val="21"/>
                <w:lang w:eastAsia="zh-CN"/>
              </w:rPr>
            </w:pPr>
            <w:r>
              <w:rPr>
                <w:rFonts w:hint="eastAsia"/>
                <w:color w:val="000000"/>
                <w:szCs w:val="21"/>
                <w:lang w:eastAsia="zh-CN"/>
              </w:rPr>
              <w:t>是</w:t>
            </w:r>
          </w:p>
          <w:p>
            <w:pPr>
              <w:rPr>
                <w:rFonts w:hint="eastAsia"/>
                <w:color w:val="000000"/>
                <w:szCs w:val="21"/>
                <w:lang w:eastAsia="zh-CN"/>
              </w:rPr>
            </w:pPr>
            <w:r>
              <w:rPr>
                <w:rFonts w:hint="eastAsia"/>
                <w:color w:val="000000"/>
                <w:szCs w:val="21"/>
                <w:lang w:eastAsia="zh-CN"/>
              </w:rPr>
              <w:t>否（需说明处置措施）</w:t>
            </w:r>
          </w:p>
        </w:tc>
        <w:tc>
          <w:tcPr>
            <w:tcW w:w="426" w:type="dxa"/>
          </w:tcPr>
          <w:p>
            <w:pPr>
              <w:rPr>
                <w:rFonts w:hint="eastAsia"/>
                <w:color w:val="000000"/>
                <w:szCs w:val="21"/>
                <w:lang w:eastAsia="zh-CN"/>
              </w:rPr>
            </w:pPr>
            <w:r>
              <w:rPr>
                <w:rFonts w:hint="eastAsia"/>
                <w:color w:val="000000"/>
                <w:szCs w:val="21"/>
                <w:lang w:eastAsia="zh-CN"/>
              </w:rPr>
              <w:fldChar w:fldCharType="begin"/>
            </w:r>
            <w:r>
              <w:rPr>
                <w:rFonts w:hint="eastAsia"/>
                <w:color w:val="000000"/>
                <w:szCs w:val="21"/>
                <w:lang w:eastAsia="zh-CN"/>
              </w:rPr>
              <w:instrText xml:space="preserve"> eq \o\ac(□,</w:instrText>
            </w:r>
            <w:r>
              <w:rPr>
                <w:rFonts w:hint="eastAsia"/>
                <w:color w:val="000000"/>
                <w:position w:val="2"/>
                <w:sz w:val="13"/>
                <w:szCs w:val="21"/>
                <w:lang w:eastAsia="zh-CN"/>
              </w:rPr>
              <w:instrText xml:space="preserve">√</w:instrText>
            </w:r>
            <w:r>
              <w:rPr>
                <w:rFonts w:hint="eastAsia"/>
                <w:color w:val="000000"/>
                <w:szCs w:val="21"/>
                <w:lang w:eastAsia="zh-CN"/>
              </w:rPr>
              <w:instrText xml:space="preserve">)</w:instrText>
            </w:r>
            <w:r>
              <w:rPr>
                <w:rFonts w:hint="eastAsia"/>
                <w:color w:val="000000"/>
                <w:szCs w:val="21"/>
                <w:lang w:eastAsia="zh-CN"/>
              </w:rPr>
              <w:fldChar w:fldCharType="end"/>
            </w:r>
          </w:p>
          <w:p>
            <w:pPr>
              <w:rPr>
                <w:rFonts w:hint="eastAsia"/>
                <w:color w:val="000000"/>
                <w:szCs w:val="21"/>
                <w:lang w:eastAsia="zh-CN"/>
              </w:rPr>
            </w:pPr>
            <w:r>
              <w:rPr>
                <w:rFonts w:hint="eastAsia"/>
                <w:color w:val="000000"/>
                <w:szCs w:val="21"/>
                <w:lang w:eastAsia="zh-CN"/>
              </w:rPr>
              <w:t>□</w:t>
            </w:r>
          </w:p>
          <w:p>
            <w:pPr>
              <w:rPr>
                <w:rFonts w:hint="eastAsia"/>
                <w:color w:val="000000"/>
                <w:szCs w:val="21"/>
                <w:lang w:eastAsia="zh-CN"/>
              </w:rPr>
            </w:pPr>
            <w:r>
              <w:rPr>
                <w:rFonts w:hint="eastAsia"/>
                <w:color w:val="000000"/>
                <w:szCs w:val="21"/>
                <w:lang w:eastAsia="zh-CN"/>
              </w:rPr>
              <w:t>□</w:t>
            </w:r>
          </w:p>
          <w:p>
            <w:pPr>
              <w:rPr>
                <w:rFonts w:hint="eastAsia"/>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rFonts w:hint="eastAsia" w:eastAsia="宋体"/>
                <w:color w:val="000000"/>
                <w:szCs w:val="21"/>
                <w:lang w:eastAsia="zh-CN"/>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color w:val="000000"/>
                <w:szCs w:val="21"/>
              </w:rPr>
              <w:fldChar w:fldCharType="begin"/>
            </w:r>
            <w:r>
              <w:rPr>
                <w:color w:val="000000"/>
                <w:szCs w:val="21"/>
              </w:rPr>
              <w:instrText xml:space="preserve"> </w:instrText>
            </w:r>
            <w:r>
              <w:rPr>
                <w:rFonts w:hint="eastAsia"/>
                <w:color w:val="000000"/>
                <w:szCs w:val="21"/>
              </w:rPr>
              <w:instrText xml:space="preserve">eq \o\ac(□,</w:instrText>
            </w:r>
            <w:r>
              <w:rPr>
                <w:rFonts w:hint="eastAsia" w:ascii="宋体"/>
                <w:color w:val="000000"/>
                <w:position w:val="1"/>
                <w:sz w:val="14"/>
                <w:szCs w:val="21"/>
              </w:rPr>
              <w:instrText xml:space="preserve">√</w:instrText>
            </w:r>
            <w:r>
              <w:rPr>
                <w:rFonts w:hint="eastAsia"/>
                <w:color w:val="000000"/>
                <w:szCs w:val="21"/>
              </w:rPr>
              <w:instrText xml:space="preserve">)</w:instrText>
            </w:r>
            <w:r>
              <w:rPr>
                <w:color w:val="000000"/>
                <w:szCs w:val="21"/>
              </w:rPr>
              <w:fldChar w:fldCharType="end"/>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780" w:firstLineChars="1800"/>
              <w:rPr>
                <w:color w:val="000000"/>
                <w:szCs w:val="21"/>
              </w:rPr>
            </w:pPr>
            <w:r>
              <w:rPr>
                <w:rFonts w:hint="eastAsia"/>
                <w:color w:val="000000"/>
                <w:szCs w:val="21"/>
              </w:rPr>
              <w:t>二阶段组长签字：</w:t>
            </w:r>
            <w:r>
              <w:rPr>
                <w:rFonts w:ascii="宋体" w:hAnsi="宋体"/>
                <w:szCs w:val="21"/>
              </w:rPr>
              <w:drawing>
                <wp:inline distT="0" distB="0" distL="0" distR="0">
                  <wp:extent cx="384175" cy="30480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a:srcRect/>
                          <a:stretch>
                            <a:fillRect/>
                          </a:stretch>
                        </pic:blipFill>
                        <pic:spPr>
                          <a:xfrm>
                            <a:off x="0" y="0"/>
                            <a:ext cx="384175" cy="304800"/>
                          </a:xfrm>
                          <a:prstGeom prst="rect">
                            <a:avLst/>
                          </a:prstGeom>
                          <a:noFill/>
                        </pic:spPr>
                      </pic:pic>
                    </a:graphicData>
                  </a:graphic>
                </wp:inline>
              </w:drawing>
            </w:r>
            <w:r>
              <w:rPr>
                <w:rFonts w:hint="eastAsia"/>
                <w:color w:val="000000"/>
                <w:szCs w:val="21"/>
              </w:rPr>
              <w:t xml:space="preserve">        日期：2020.4.10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vertAlign w:val="baseline"/>
                <w:lang w:val="en-US" w:eastAsia="zh-CN"/>
              </w:rPr>
              <w:drawing>
                <wp:anchor distT="0" distB="0" distL="114300" distR="114300" simplePos="0" relativeHeight="251781120" behindDoc="0" locked="0" layoutInCell="1" allowOverlap="1">
                  <wp:simplePos x="0" y="0"/>
                  <wp:positionH relativeFrom="column">
                    <wp:posOffset>1844675</wp:posOffset>
                  </wp:positionH>
                  <wp:positionV relativeFrom="paragraph">
                    <wp:posOffset>105410</wp:posOffset>
                  </wp:positionV>
                  <wp:extent cx="922655" cy="505460"/>
                  <wp:effectExtent l="0" t="0" r="4445" b="2540"/>
                  <wp:wrapNone/>
                  <wp:docPr id="40" name="图片 40" descr="fb7e068170903388f50f48a6ee9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fb7e068170903388f50f48a6ee97909"/>
                          <pic:cNvPicPr>
                            <a:picLocks noChangeAspect="1"/>
                          </pic:cNvPicPr>
                        </pic:nvPicPr>
                        <pic:blipFill>
                          <a:blip r:embed="rId7"/>
                          <a:srcRect t="24146" r="16494" b="16716"/>
                          <a:stretch>
                            <a:fillRect/>
                          </a:stretch>
                        </pic:blipFill>
                        <pic:spPr>
                          <a:xfrm>
                            <a:off x="0" y="0"/>
                            <a:ext cx="922655" cy="505460"/>
                          </a:xfrm>
                          <a:prstGeom prst="rect">
                            <a:avLst/>
                          </a:prstGeom>
                        </pic:spPr>
                      </pic:pic>
                    </a:graphicData>
                  </a:graphic>
                </wp:anchor>
              </w:drawing>
            </w:r>
          </w:p>
          <w:p>
            <w:pPr>
              <w:ind w:firstLine="408"/>
              <w:rPr>
                <w:color w:val="000000"/>
                <w:szCs w:val="21"/>
              </w:rPr>
            </w:pPr>
            <w:r>
              <w:rPr>
                <w:rFonts w:hint="eastAsia"/>
                <w:color w:val="000000"/>
                <w:szCs w:val="21"/>
              </w:rPr>
              <w:t>受审核方代表签字（盖章）：</w:t>
            </w:r>
          </w:p>
          <w:p>
            <w:pPr>
              <w:ind w:firstLine="408"/>
              <w:rPr>
                <w:rFonts w:hint="eastAsia"/>
                <w:color w:val="000000"/>
                <w:szCs w:val="21"/>
              </w:rPr>
            </w:pP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2020.4.10</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1EB5"/>
    <w:rsid w:val="00296D97"/>
    <w:rsid w:val="007F16F6"/>
    <w:rsid w:val="00A33A0A"/>
    <w:rsid w:val="00B71EB5"/>
    <w:rsid w:val="00CE078D"/>
    <w:rsid w:val="32872DC1"/>
    <w:rsid w:val="49E92A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229</Words>
  <Characters>1310</Characters>
  <Lines>10</Lines>
  <Paragraphs>3</Paragraphs>
  <TotalTime>2</TotalTime>
  <ScaleCrop>false</ScaleCrop>
  <LinksUpToDate>false</LinksUpToDate>
  <CharactersWithSpaces>1536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2020-04-15T15:59:50Z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