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河北硕煜科技有限公司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2023-10-24 8:30:00上午至2023-10-24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河北省石家庄市元氏县东张乡城南滨河大道66号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河北省石家庄市元氏县东张乡城南滨河大道66号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2023年10月29日 上午至2023年11月01日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