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交通票证印刷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2上午至2023-10-23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