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浙仁禽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6上午至2023-10-26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杭州市余杭区仁和街道北辰金座1幢90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杭州市余杭区仁和街道北辰金座1幢9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6日 上午至2023年10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